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BEF25" w14:textId="0F564343" w:rsidR="0072791A" w:rsidRDefault="0072791A" w:rsidP="005139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7351B64" w14:textId="21F54099" w:rsidR="0072791A" w:rsidRDefault="00690077" w:rsidP="007279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14:paraId="36740C7E" w14:textId="40D0A4FF" w:rsidR="008754E2" w:rsidRDefault="002202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БОБРОВСКОГО </w:t>
      </w:r>
      <w:r w:rsidR="00690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СЕЛЬСОВЕТА</w:t>
      </w:r>
    </w:p>
    <w:p w14:paraId="1D100089" w14:textId="748E0571" w:rsidR="008754E2" w:rsidRDefault="002202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Сузунский район Новосибирская область</w:t>
      </w:r>
    </w:p>
    <w:p w14:paraId="09F15B8B" w14:textId="1AD71E92" w:rsidR="008754E2" w:rsidRDefault="008754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B5199D3" w14:textId="77777777" w:rsidR="008754E2" w:rsidRDefault="008754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5486DB37" w14:textId="77777777" w:rsidR="008754E2" w:rsidRDefault="006900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14:paraId="5494A339" w14:textId="3A4CEB46" w:rsidR="008754E2" w:rsidRDefault="008D091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Шестьдесят </w:t>
      </w:r>
      <w:r w:rsidR="005139D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седьмой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69007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сесси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и шестого созыва</w:t>
      </w:r>
    </w:p>
    <w:p w14:paraId="65469E2B" w14:textId="77777777" w:rsidR="008754E2" w:rsidRDefault="008754E2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14:paraId="7717C547" w14:textId="77777777" w:rsidR="005139DC" w:rsidRDefault="005139DC" w:rsidP="005139DC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14:paraId="612EB701" w14:textId="3C305A4C" w:rsidR="008754E2" w:rsidRDefault="00CE6FD2" w:rsidP="005139DC">
      <w:pPr>
        <w:keepNext/>
        <w:spacing w:after="0" w:line="240" w:lineRule="auto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05</w:t>
      </w:r>
      <w:r w:rsidR="005139D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1</w:t>
      </w:r>
      <w:r w:rsidR="005139D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</w:t>
      </w:r>
      <w:r w:rsidR="0069007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2024                                                                                     </w:t>
      </w:r>
      <w:r w:rsidR="005139D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                   </w:t>
      </w:r>
      <w:r w:rsidR="0069007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№ </w:t>
      </w:r>
      <w:r w:rsidR="005139D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1</w:t>
      </w:r>
      <w:r w:rsidR="0031194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8</w:t>
      </w:r>
      <w:r w:rsidR="00A3594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4</w:t>
      </w:r>
      <w:r w:rsidR="00690077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</w:p>
    <w:p w14:paraId="582F83F8" w14:textId="64A53848" w:rsidR="008754E2" w:rsidRDefault="008754E2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14:paraId="31E69C6F" w14:textId="77777777" w:rsidR="008754E2" w:rsidRDefault="008754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0C11E8" w14:textId="0E43AC7C" w:rsidR="008754E2" w:rsidRDefault="00690077" w:rsidP="002202CF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2791A">
        <w:rPr>
          <w:rFonts w:ascii="Times New Roman" w:hAnsi="Times New Roman" w:cs="Times New Roman"/>
          <w:bCs/>
          <w:sz w:val="28"/>
          <w:szCs w:val="28"/>
        </w:rPr>
        <w:t>выражении согласия населения Бобровского сельсовета Сузунского района Новосибирской области на преобразование всех поселений, входящих в состав Сузунского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bookmarkStart w:id="0" w:name="_GoBack"/>
      <w:bookmarkEnd w:id="0"/>
    </w:p>
    <w:p w14:paraId="2517EB57" w14:textId="77777777" w:rsidR="008754E2" w:rsidRDefault="008754E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AC3E67" w14:textId="724C8FA3" w:rsidR="008754E2" w:rsidRDefault="006900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595395"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</w:t>
      </w:r>
      <w:r w:rsidR="00595395">
        <w:rPr>
          <w:rFonts w:ascii="Times New Roman" w:hAnsi="Times New Roman" w:cs="Times New Roman"/>
          <w:bCs/>
          <w:sz w:val="28"/>
          <w:szCs w:val="28"/>
        </w:rPr>
        <w:t>Сузунского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="00595395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Сузунского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95395">
        <w:rPr>
          <w:rFonts w:ascii="Times New Roman" w:hAnsi="Times New Roman" w:cs="Times New Roman"/>
          <w:bCs/>
          <w:sz w:val="28"/>
          <w:szCs w:val="28"/>
        </w:rPr>
        <w:t>09.10</w:t>
      </w:r>
      <w:r>
        <w:rPr>
          <w:rFonts w:ascii="Times New Roman" w:hAnsi="Times New Roman" w:cs="Times New Roman"/>
          <w:bCs/>
          <w:sz w:val="28"/>
          <w:szCs w:val="28"/>
        </w:rPr>
        <w:t xml:space="preserve">.2024 № </w:t>
      </w:r>
      <w:r w:rsidR="00595395">
        <w:rPr>
          <w:rFonts w:ascii="Times New Roman" w:hAnsi="Times New Roman" w:cs="Times New Roman"/>
          <w:bCs/>
          <w:sz w:val="28"/>
          <w:szCs w:val="28"/>
        </w:rPr>
        <w:t>266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r w:rsidR="002202C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Бобровском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сельсовете </w:t>
      </w:r>
      <w:r w:rsidR="007B6566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Сузунского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района Новосибирской области «</w:t>
      </w:r>
      <w:r w:rsidR="005139DC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»</w:t>
      </w:r>
      <w:r w:rsidR="008D0914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октября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</w:t>
      </w:r>
      <w:r w:rsidR="002202C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Бобровского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2202CF"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Совет депутатов </w:t>
      </w:r>
      <w:r w:rsidR="002202C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Бобровского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7B6566"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2A811" w14:textId="77777777" w:rsidR="008754E2" w:rsidRDefault="00690077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14:paraId="7D568C48" w14:textId="2E643051" w:rsidR="008754E2" w:rsidRDefault="0069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Выразить согласие населения</w:t>
      </w:r>
      <w:r w:rsidR="0072791A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7B6566"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 w:rsidR="00457119"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45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 w:rsidR="00B56718" w:rsidRPr="00360AD0">
        <w:rPr>
          <w:rFonts w:ascii="Times New Roman" w:hAnsi="Times New Roman"/>
          <w:sz w:val="28"/>
          <w:szCs w:val="28"/>
        </w:rPr>
        <w:t xml:space="preserve">рабочего поселка Сузун, </w:t>
      </w:r>
      <w:proofErr w:type="spellStart"/>
      <w:r w:rsidR="00B56718" w:rsidRPr="00360AD0">
        <w:rPr>
          <w:rFonts w:ascii="Times New Roman" w:hAnsi="Times New Roman"/>
          <w:sz w:val="28"/>
          <w:szCs w:val="28"/>
        </w:rPr>
        <w:t>Битковского</w:t>
      </w:r>
      <w:proofErr w:type="spellEnd"/>
      <w:r w:rsidR="00B56718" w:rsidRPr="00360AD0">
        <w:rPr>
          <w:rFonts w:ascii="Times New Roman" w:hAnsi="Times New Roman"/>
          <w:sz w:val="28"/>
          <w:szCs w:val="28"/>
        </w:rPr>
        <w:t xml:space="preserve"> сельсовета, Бобровского </w:t>
      </w:r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сельсовета, </w:t>
      </w:r>
      <w:proofErr w:type="spellStart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Болтовского</w:t>
      </w:r>
      <w:proofErr w:type="spellEnd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Верх-Сузунского сельсовета, </w:t>
      </w:r>
      <w:proofErr w:type="spellStart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Заковряжинского</w:t>
      </w:r>
      <w:proofErr w:type="spellEnd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Каргаполовского</w:t>
      </w:r>
      <w:proofErr w:type="spellEnd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Ключиковского</w:t>
      </w:r>
      <w:proofErr w:type="spellEnd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Малышевского сельсовета, </w:t>
      </w:r>
      <w:proofErr w:type="spellStart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proofErr w:type="spellEnd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Меретского</w:t>
      </w:r>
      <w:proofErr w:type="spellEnd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Мышланского</w:t>
      </w:r>
      <w:proofErr w:type="spellEnd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Шайдуровского</w:t>
      </w:r>
      <w:proofErr w:type="spellEnd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Шарчинского</w:t>
      </w:r>
      <w:proofErr w:type="spellEnd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Шипуновского</w:t>
      </w:r>
      <w:proofErr w:type="spellEnd"/>
      <w:r w:rsidR="00B56718" w:rsidRPr="00360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14:paraId="7C50ACE0" w14:textId="77777777" w:rsidR="008754E2" w:rsidRDefault="0069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 w:rsidR="0083663D"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="0083663D"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14:paraId="3E04FDFE" w14:textId="77777777" w:rsidR="008754E2" w:rsidRDefault="006900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="0083663D"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90D369" w14:textId="6122FB01" w:rsidR="008754E2" w:rsidRDefault="006900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Опубликовать настоящее решение в</w:t>
      </w:r>
      <w:r w:rsidR="00B15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периодическом печатном издании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2791A">
        <w:rPr>
          <w:rFonts w:ascii="Times New Roman" w:hAnsi="Times New Roman" w:cs="Times New Roman"/>
          <w:color w:val="000000" w:themeColor="text1"/>
          <w:sz w:val="28"/>
          <w:szCs w:val="28"/>
        </w:rPr>
        <w:t>Бобровский вестник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сайте администрации </w:t>
      </w:r>
      <w:r w:rsidR="0072791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Бобровского</w:t>
      </w:r>
      <w:r w:rsidR="007B6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Сузунского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14:paraId="2F0B50B1" w14:textId="77777777" w:rsidR="008754E2" w:rsidRDefault="00690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14:paraId="60235F34" w14:textId="77777777" w:rsidR="008754E2" w:rsidRDefault="008754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843FA" w14:textId="77777777" w:rsidR="008754E2" w:rsidRDefault="008754E2">
      <w:pPr>
        <w:rPr>
          <w:rFonts w:ascii="Times New Roman" w:hAnsi="Times New Roman" w:cs="Times New Roman"/>
        </w:rPr>
      </w:pPr>
    </w:p>
    <w:p w14:paraId="0024B1DB" w14:textId="77777777" w:rsidR="008754E2" w:rsidRDefault="008754E2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933"/>
        <w:gridCol w:w="4990"/>
      </w:tblGrid>
      <w:tr w:rsidR="0072791A" w:rsidRPr="00F93F37" w14:paraId="58791DD7" w14:textId="77777777" w:rsidTr="001E676E">
        <w:trPr>
          <w:trHeight w:val="1192"/>
        </w:trPr>
        <w:tc>
          <w:tcPr>
            <w:tcW w:w="4933" w:type="dxa"/>
            <w:vAlign w:val="center"/>
          </w:tcPr>
          <w:p w14:paraId="7F2890BA" w14:textId="27891414" w:rsidR="0072791A" w:rsidRPr="0072791A" w:rsidRDefault="0072791A" w:rsidP="007279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1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52451D6A" w14:textId="77777777" w:rsidR="0072791A" w:rsidRPr="0072791A" w:rsidRDefault="0072791A" w:rsidP="0072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91A">
              <w:rPr>
                <w:rFonts w:ascii="Times New Roman" w:hAnsi="Times New Roman" w:cs="Times New Roman"/>
                <w:sz w:val="28"/>
                <w:szCs w:val="28"/>
              </w:rPr>
              <w:t>Бобровского сельсовета</w:t>
            </w:r>
          </w:p>
          <w:p w14:paraId="40865070" w14:textId="2D45584F" w:rsidR="0072791A" w:rsidRPr="0072791A" w:rsidRDefault="0072791A" w:rsidP="0072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Сузунского района Новосибирской области</w:t>
            </w:r>
          </w:p>
        </w:tc>
        <w:tc>
          <w:tcPr>
            <w:tcW w:w="4990" w:type="dxa"/>
            <w:vAlign w:val="center"/>
          </w:tcPr>
          <w:p w14:paraId="7BC8A5DC" w14:textId="225E731C" w:rsidR="0072791A" w:rsidRPr="0072791A" w:rsidRDefault="0072791A" w:rsidP="007279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1A">
              <w:rPr>
                <w:rFonts w:ascii="Times New Roman" w:hAnsi="Times New Roman" w:cs="Times New Roman"/>
                <w:sz w:val="28"/>
                <w:szCs w:val="28"/>
              </w:rPr>
              <w:t>Глава Бобровского сельсовета</w:t>
            </w:r>
          </w:p>
          <w:p w14:paraId="5B8FEC92" w14:textId="77777777" w:rsidR="0072791A" w:rsidRPr="0072791A" w:rsidRDefault="0072791A" w:rsidP="0072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91A">
              <w:rPr>
                <w:rFonts w:ascii="Times New Roman" w:hAnsi="Times New Roman" w:cs="Times New Roman"/>
                <w:sz w:val="28"/>
                <w:szCs w:val="28"/>
              </w:rPr>
              <w:t xml:space="preserve">Сузунского района </w:t>
            </w:r>
          </w:p>
          <w:p w14:paraId="3B737C6C" w14:textId="77777777" w:rsidR="0072791A" w:rsidRPr="0072791A" w:rsidRDefault="0072791A" w:rsidP="0072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91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72791A" w:rsidRPr="00F93F37" w14:paraId="0E0B9663" w14:textId="77777777" w:rsidTr="001E676E">
        <w:trPr>
          <w:trHeight w:val="140"/>
        </w:trPr>
        <w:tc>
          <w:tcPr>
            <w:tcW w:w="4933" w:type="dxa"/>
            <w:vAlign w:val="center"/>
          </w:tcPr>
          <w:p w14:paraId="397A9C72" w14:textId="77777777" w:rsidR="0072791A" w:rsidRPr="0072791A" w:rsidRDefault="0072791A" w:rsidP="007279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1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Pr="0072791A">
              <w:rPr>
                <w:rFonts w:ascii="Times New Roman" w:hAnsi="Times New Roman" w:cs="Times New Roman"/>
                <w:sz w:val="28"/>
                <w:szCs w:val="28"/>
              </w:rPr>
              <w:t>С.В.Кострюков</w:t>
            </w:r>
            <w:proofErr w:type="spellEnd"/>
          </w:p>
          <w:p w14:paraId="2FD08500" w14:textId="77777777" w:rsidR="0072791A" w:rsidRPr="0072791A" w:rsidRDefault="0072791A" w:rsidP="007279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 w14:paraId="6D8B24B1" w14:textId="77777777" w:rsidR="0072791A" w:rsidRPr="0072791A" w:rsidRDefault="0072791A" w:rsidP="0072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91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72791A">
              <w:rPr>
                <w:rFonts w:ascii="Times New Roman" w:hAnsi="Times New Roman" w:cs="Times New Roman"/>
                <w:sz w:val="28"/>
                <w:szCs w:val="28"/>
              </w:rPr>
              <w:t>З.А.Казанцева</w:t>
            </w:r>
            <w:proofErr w:type="spellEnd"/>
          </w:p>
        </w:tc>
      </w:tr>
    </w:tbl>
    <w:p w14:paraId="210E5F33" w14:textId="77777777" w:rsidR="008754E2" w:rsidRDefault="008754E2" w:rsidP="0072791A">
      <w:pPr>
        <w:spacing w:after="0"/>
        <w:rPr>
          <w:rFonts w:ascii="Times New Roman" w:hAnsi="Times New Roman" w:cs="Times New Roman"/>
        </w:rPr>
      </w:pPr>
    </w:p>
    <w:sectPr w:rsidR="0087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2CC36" w14:textId="77777777" w:rsidR="00CA0A6B" w:rsidRDefault="00CA0A6B">
      <w:pPr>
        <w:spacing w:after="0" w:line="240" w:lineRule="auto"/>
      </w:pPr>
      <w:r>
        <w:separator/>
      </w:r>
    </w:p>
  </w:endnote>
  <w:endnote w:type="continuationSeparator" w:id="0">
    <w:p w14:paraId="519C8D7C" w14:textId="77777777" w:rsidR="00CA0A6B" w:rsidRDefault="00CA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974E3" w14:textId="77777777" w:rsidR="00CA0A6B" w:rsidRDefault="00CA0A6B">
      <w:pPr>
        <w:spacing w:after="0" w:line="240" w:lineRule="auto"/>
      </w:pPr>
      <w:r>
        <w:separator/>
      </w:r>
    </w:p>
  </w:footnote>
  <w:footnote w:type="continuationSeparator" w:id="0">
    <w:p w14:paraId="042E2E90" w14:textId="77777777" w:rsidR="00CA0A6B" w:rsidRDefault="00CA0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E2"/>
    <w:rsid w:val="00073C95"/>
    <w:rsid w:val="002202CF"/>
    <w:rsid w:val="0030579E"/>
    <w:rsid w:val="0031194C"/>
    <w:rsid w:val="00457119"/>
    <w:rsid w:val="00457873"/>
    <w:rsid w:val="005139DC"/>
    <w:rsid w:val="00595395"/>
    <w:rsid w:val="00690077"/>
    <w:rsid w:val="0072791A"/>
    <w:rsid w:val="007B6566"/>
    <w:rsid w:val="0083663D"/>
    <w:rsid w:val="008754E2"/>
    <w:rsid w:val="008D0914"/>
    <w:rsid w:val="00A35949"/>
    <w:rsid w:val="00B15B18"/>
    <w:rsid w:val="00B56718"/>
    <w:rsid w:val="00B86566"/>
    <w:rsid w:val="00C075E1"/>
    <w:rsid w:val="00C64889"/>
    <w:rsid w:val="00CA0A6B"/>
    <w:rsid w:val="00CE6FD2"/>
    <w:rsid w:val="00E66A40"/>
    <w:rsid w:val="00E76994"/>
    <w:rsid w:val="00EC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2054"/>
  <w15:docId w15:val="{5ABF740A-EC7C-4F4A-9019-5F9810C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279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</cp:lastModifiedBy>
  <cp:revision>12</cp:revision>
  <cp:lastPrinted>2024-10-31T08:33:00Z</cp:lastPrinted>
  <dcterms:created xsi:type="dcterms:W3CDTF">2024-10-11T05:46:00Z</dcterms:created>
  <dcterms:modified xsi:type="dcterms:W3CDTF">2024-10-31T08:49:00Z</dcterms:modified>
</cp:coreProperties>
</file>