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0" w:rsidRPr="00F17EA6" w:rsidRDefault="00813AC0" w:rsidP="00813AC0">
      <w:pPr>
        <w:shd w:val="clear" w:color="auto" w:fill="FFFFFF"/>
        <w:ind w:left="17" w:right="11"/>
        <w:jc w:val="center"/>
        <w:rPr>
          <w:sz w:val="28"/>
          <w:szCs w:val="28"/>
        </w:rPr>
      </w:pPr>
      <w:bookmarkStart w:id="0" w:name="_GoBack"/>
      <w:r w:rsidRPr="00F17EA6">
        <w:rPr>
          <w:sz w:val="28"/>
          <w:szCs w:val="28"/>
        </w:rPr>
        <w:t>Ненадлежащее исполнение</w:t>
      </w:r>
    </w:p>
    <w:p w:rsidR="00813AC0" w:rsidRPr="00F17EA6" w:rsidRDefault="00813AC0" w:rsidP="00813AC0">
      <w:pPr>
        <w:shd w:val="clear" w:color="auto" w:fill="FFFFFF"/>
        <w:ind w:left="17" w:right="11"/>
        <w:jc w:val="center"/>
        <w:rPr>
          <w:sz w:val="28"/>
          <w:szCs w:val="28"/>
        </w:rPr>
      </w:pPr>
      <w:r w:rsidRPr="00F17EA6">
        <w:rPr>
          <w:sz w:val="28"/>
          <w:szCs w:val="28"/>
        </w:rPr>
        <w:t>родителями своих обязанностей</w:t>
      </w:r>
    </w:p>
    <w:p w:rsidR="00813AC0" w:rsidRPr="00F17EA6" w:rsidRDefault="00813AC0" w:rsidP="00813AC0">
      <w:pPr>
        <w:shd w:val="clear" w:color="auto" w:fill="FFFFFF"/>
        <w:ind w:left="17" w:right="11"/>
        <w:jc w:val="both"/>
        <w:rPr>
          <w:sz w:val="28"/>
          <w:szCs w:val="28"/>
        </w:rPr>
      </w:pPr>
    </w:p>
    <w:bookmarkEnd w:id="0"/>
    <w:p w:rsidR="00813AC0" w:rsidRPr="0040325F" w:rsidRDefault="00813AC0" w:rsidP="00813AC0">
      <w:pPr>
        <w:shd w:val="clear" w:color="auto" w:fill="FFFFFF"/>
        <w:ind w:left="17" w:right="1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25F">
        <w:rPr>
          <w:sz w:val="28"/>
          <w:szCs w:val="28"/>
        </w:rPr>
        <w:t>В соответствии со ст. 5.35 Кодекса об административных правонарушениях РФ, неисполнение родителями или иными законными представителями (например, опекунами) несовершеннолетних обязанностей по содержанию и воспитанию несовершеннолетних влечет привлечение к административной ответственности.</w:t>
      </w:r>
    </w:p>
    <w:p w:rsidR="00813AC0" w:rsidRPr="0040325F" w:rsidRDefault="00813AC0" w:rsidP="00813AC0">
      <w:pPr>
        <w:shd w:val="clear" w:color="auto" w:fill="FFFFFF"/>
        <w:ind w:left="17" w:right="1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25F">
        <w:rPr>
          <w:sz w:val="28"/>
          <w:szCs w:val="28"/>
        </w:rPr>
        <w:t>К неисполнению обязанностей родителями и законными представителями относятся:</w:t>
      </w:r>
    </w:p>
    <w:p w:rsidR="00813AC0" w:rsidRPr="0040325F" w:rsidRDefault="00813AC0" w:rsidP="00813AC0">
      <w:pPr>
        <w:shd w:val="clear" w:color="auto" w:fill="FFFFFF"/>
        <w:ind w:left="17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325F">
        <w:rPr>
          <w:sz w:val="28"/>
          <w:szCs w:val="28"/>
        </w:rPr>
        <w:t xml:space="preserve">- ненадлежащий </w:t>
      </w:r>
      <w:proofErr w:type="gramStart"/>
      <w:r w:rsidRPr="0040325F">
        <w:rPr>
          <w:sz w:val="28"/>
          <w:szCs w:val="28"/>
        </w:rPr>
        <w:t>контроль за</w:t>
      </w:r>
      <w:proofErr w:type="gramEnd"/>
      <w:r w:rsidRPr="0040325F">
        <w:rPr>
          <w:sz w:val="28"/>
          <w:szCs w:val="28"/>
        </w:rPr>
        <w:t xml:space="preserve"> несовершеннолетними (например, допущение распития ребенком спиртных напитков);</w:t>
      </w:r>
    </w:p>
    <w:p w:rsidR="00813AC0" w:rsidRPr="0040325F" w:rsidRDefault="00813AC0" w:rsidP="00813AC0">
      <w:pPr>
        <w:shd w:val="clear" w:color="auto" w:fill="FFFFFF"/>
        <w:ind w:left="17"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325F">
        <w:rPr>
          <w:sz w:val="28"/>
          <w:szCs w:val="28"/>
        </w:rPr>
        <w:t>-необеспечение посещаемости школьных и иных занятий;</w:t>
      </w:r>
    </w:p>
    <w:p w:rsidR="00813AC0" w:rsidRPr="0040325F" w:rsidRDefault="00813AC0" w:rsidP="00813AC0">
      <w:pPr>
        <w:shd w:val="clear" w:color="auto" w:fill="FFFFFF"/>
        <w:ind w:left="17" w:right="11" w:firstLine="703"/>
        <w:jc w:val="both"/>
        <w:rPr>
          <w:sz w:val="28"/>
          <w:szCs w:val="28"/>
        </w:rPr>
      </w:pPr>
      <w:r w:rsidRPr="0040325F">
        <w:rPr>
          <w:sz w:val="28"/>
          <w:szCs w:val="28"/>
        </w:rPr>
        <w:t>-ненадлежащий уход за несовершеннолетним, повлекший его заболевание (так например, несвоевременное обращение в медицинское учреждение);</w:t>
      </w:r>
    </w:p>
    <w:p w:rsidR="00813AC0" w:rsidRPr="0040325F" w:rsidRDefault="00813AC0" w:rsidP="00813AC0">
      <w:pPr>
        <w:shd w:val="clear" w:color="auto" w:fill="FFFFFF"/>
        <w:ind w:left="17" w:right="11" w:firstLine="703"/>
        <w:jc w:val="both"/>
        <w:rPr>
          <w:sz w:val="28"/>
          <w:szCs w:val="28"/>
        </w:rPr>
      </w:pPr>
      <w:r w:rsidRPr="0040325F">
        <w:rPr>
          <w:sz w:val="28"/>
          <w:szCs w:val="28"/>
        </w:rPr>
        <w:t>-</w:t>
      </w:r>
      <w:r>
        <w:rPr>
          <w:sz w:val="28"/>
          <w:szCs w:val="28"/>
        </w:rPr>
        <w:t>и</w:t>
      </w:r>
      <w:r w:rsidRPr="0040325F">
        <w:rPr>
          <w:sz w:val="28"/>
          <w:szCs w:val="28"/>
        </w:rPr>
        <w:t>ные действия (бездействие), влекущие нарушение прав ребенка.</w:t>
      </w:r>
    </w:p>
    <w:p w:rsidR="00813AC0" w:rsidRDefault="00813AC0" w:rsidP="00813AC0">
      <w:pPr>
        <w:shd w:val="clear" w:color="auto" w:fill="FFFFFF"/>
        <w:ind w:left="17" w:right="1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25F">
        <w:rPr>
          <w:sz w:val="28"/>
          <w:szCs w:val="28"/>
        </w:rPr>
        <w:t>Факт привлечения родителя к административной ответственности по 5.35 Кодекса об административных правонарушениях РФ учитывается при рассмотрении судами дел о лишении родительских прав.</w:t>
      </w:r>
    </w:p>
    <w:p w:rsidR="00813AC0" w:rsidRPr="0040325F" w:rsidRDefault="00813AC0" w:rsidP="00813AC0">
      <w:pPr>
        <w:shd w:val="clear" w:color="auto" w:fill="FFFFFF"/>
        <w:ind w:left="17" w:right="11" w:firstLine="703"/>
        <w:jc w:val="both"/>
        <w:rPr>
          <w:sz w:val="28"/>
          <w:szCs w:val="28"/>
        </w:rPr>
      </w:pPr>
    </w:p>
    <w:p w:rsidR="00813AC0" w:rsidRPr="0040325F" w:rsidRDefault="00813AC0" w:rsidP="00813AC0">
      <w:pPr>
        <w:shd w:val="clear" w:color="auto" w:fill="FFFFFF"/>
        <w:spacing w:line="360" w:lineRule="auto"/>
        <w:ind w:left="17" w:right="11"/>
        <w:jc w:val="both"/>
        <w:rPr>
          <w:sz w:val="28"/>
          <w:szCs w:val="28"/>
        </w:rPr>
      </w:pPr>
      <w:r w:rsidRPr="0040325F">
        <w:rPr>
          <w:sz w:val="28"/>
          <w:szCs w:val="28"/>
        </w:rPr>
        <w:t>Помощник прокурора</w:t>
      </w:r>
    </w:p>
    <w:p w:rsidR="00813AC0" w:rsidRPr="0040325F" w:rsidRDefault="00813AC0" w:rsidP="00813AC0">
      <w:pPr>
        <w:shd w:val="clear" w:color="auto" w:fill="FFFFFF"/>
        <w:spacing w:line="360" w:lineRule="auto"/>
        <w:ind w:left="17" w:right="11"/>
        <w:jc w:val="both"/>
        <w:rPr>
          <w:sz w:val="28"/>
          <w:szCs w:val="28"/>
        </w:rPr>
      </w:pPr>
      <w:r w:rsidRPr="0040325F">
        <w:rPr>
          <w:sz w:val="28"/>
          <w:szCs w:val="28"/>
        </w:rPr>
        <w:t>юрист 1 класса</w:t>
      </w:r>
      <w:r w:rsidRPr="0040325F">
        <w:rPr>
          <w:sz w:val="28"/>
          <w:szCs w:val="28"/>
        </w:rPr>
        <w:tab/>
      </w:r>
      <w:r w:rsidRPr="0040325F">
        <w:rPr>
          <w:sz w:val="28"/>
          <w:szCs w:val="28"/>
        </w:rPr>
        <w:tab/>
      </w:r>
      <w:r w:rsidRPr="0040325F">
        <w:rPr>
          <w:sz w:val="28"/>
          <w:szCs w:val="28"/>
        </w:rPr>
        <w:tab/>
      </w:r>
      <w:r w:rsidRPr="0040325F">
        <w:rPr>
          <w:sz w:val="28"/>
          <w:szCs w:val="28"/>
        </w:rPr>
        <w:tab/>
      </w:r>
      <w:r w:rsidRPr="0040325F">
        <w:rPr>
          <w:sz w:val="28"/>
          <w:szCs w:val="28"/>
        </w:rPr>
        <w:tab/>
      </w:r>
      <w:r w:rsidRPr="0040325F">
        <w:rPr>
          <w:sz w:val="28"/>
          <w:szCs w:val="28"/>
        </w:rPr>
        <w:tab/>
      </w:r>
      <w:r w:rsidRPr="0040325F">
        <w:rPr>
          <w:sz w:val="28"/>
          <w:szCs w:val="28"/>
        </w:rPr>
        <w:tab/>
      </w:r>
      <w:r w:rsidRPr="0040325F">
        <w:rPr>
          <w:sz w:val="28"/>
          <w:szCs w:val="28"/>
        </w:rPr>
        <w:tab/>
        <w:t>Н.А. Миронова</w:t>
      </w:r>
    </w:p>
    <w:p w:rsidR="00813AC0" w:rsidRPr="0040325F" w:rsidRDefault="00813AC0" w:rsidP="00813AC0">
      <w:pPr>
        <w:shd w:val="clear" w:color="auto" w:fill="FFFFFF"/>
        <w:spacing w:line="360" w:lineRule="auto"/>
        <w:ind w:left="17" w:right="11"/>
        <w:jc w:val="both"/>
        <w:rPr>
          <w:sz w:val="28"/>
          <w:szCs w:val="28"/>
        </w:rPr>
      </w:pPr>
    </w:p>
    <w:p w:rsidR="00813AC0" w:rsidRDefault="00813AC0" w:rsidP="00813AC0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813AC0" w:rsidRDefault="00813AC0" w:rsidP="00813AC0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813AC0" w:rsidRDefault="00813AC0" w:rsidP="00813AC0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813AC0" w:rsidRDefault="00813AC0" w:rsidP="00813AC0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813AC0" w:rsidRDefault="00813AC0" w:rsidP="00813AC0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813AC0" w:rsidRDefault="00813AC0" w:rsidP="00813AC0">
      <w:pPr>
        <w:shd w:val="clear" w:color="auto" w:fill="FFFFFF"/>
        <w:ind w:left="17" w:right="11"/>
        <w:jc w:val="both"/>
        <w:rPr>
          <w:b/>
          <w:color w:val="FF0000"/>
          <w:sz w:val="28"/>
          <w:szCs w:val="28"/>
        </w:rPr>
      </w:pPr>
    </w:p>
    <w:p w:rsidR="006F1076" w:rsidRDefault="006F1076"/>
    <w:sectPr w:rsidR="006F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80"/>
    <w:rsid w:val="006F1076"/>
    <w:rsid w:val="00813AC0"/>
    <w:rsid w:val="00F17EA6"/>
    <w:rsid w:val="00F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2017-04-10T08:14:00Z</dcterms:created>
  <dcterms:modified xsi:type="dcterms:W3CDTF">2017-04-10T08:15:00Z</dcterms:modified>
</cp:coreProperties>
</file>